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РОССИЙСКАЯ ФЕДЕРАЦИЯ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СОВЕТ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ПАНИНСКОГО  СЕЛЬСКОГО  ПОСЕЛЕНИЯ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Второго созыва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ФУРМАНОВСКОГО МУНИЦИПАЛЬНОГО РАЙОНА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ИВАНОВСКОЙ ОБЛАСТИ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Р</w:t>
      </w:r>
      <w:proofErr w:type="gramEnd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Е Ш Е Н И Е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от 06.10.2010г               д</w:t>
      </w:r>
      <w:proofErr w:type="gramStart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.П</w:t>
      </w:r>
      <w:proofErr w:type="gramEnd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анино                              № 30</w:t>
      </w: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Об утверждении перечня должностей муниципальной службы  </w:t>
      </w:r>
      <w:proofErr w:type="spellStart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сельского поселения </w:t>
      </w:r>
      <w:proofErr w:type="spellStart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>Фурмановского</w:t>
      </w:r>
      <w:proofErr w:type="spellEnd"/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муниципального района, при освобождении которых граждане обязаны при заключении трудовых договоров сообщать представителю нанимателя  (работодателю) сведения о последнем месте своей службы в течение двух лет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В соответствии со статьей 12 Федерального закона Российской Федерации от 25.12.2008г. № 273-ФЗ «О противодействии коррупции», на основании Федерального закона от 06.10.2003г. № 131-ФЗ  «Об общих принципах организации местного самоуправления в Российской Федерации», руководствуясь Указом Президента Российской Федерации от 21.07.2010 № 925 «О мерах по реализации отдельных положений Федерального закона 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« О противодействии коррупции», решением Совета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 от 04.03.2010г. № 7 «О реестре муниципальных должностей муниципального образования 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>«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Панинское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сельское поселение», Уставом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Фурмановского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муниципального района, Совет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proofErr w:type="gram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Р</w:t>
      </w:r>
      <w:proofErr w:type="gram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Е Ш И Л: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   1.Установить, что гражданин Российской Федерации</w:t>
      </w:r>
      <w:proofErr w:type="gram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,</w:t>
      </w:r>
      <w:proofErr w:type="gram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замешавший должность муниципальной службы, включенную в раздел 1 Реестра муниципальных должностей муниципального образования «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Панинское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сельское поселение», утвержденного Решением Совета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от 04.03.2010г. № 7 «О Реестре муниципальных должностей муниципального образования «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Панинское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сельское поселение», в течение двух лет со дня увольнения с муниципальной службы: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    а)</w:t>
      </w:r>
      <w:proofErr w:type="gram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.и</w:t>
      </w:r>
      <w:proofErr w:type="gram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меет право замещать должности и выполнять работу на условиях гражданско-правового договора в коммерческих и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некомерческих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lastRenderedPageBreak/>
        <w:t xml:space="preserve">администрации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и урегулированию конфликта интересов, которое дается в Порядке  о работе комиссии по соблюдению требований к служебному поведению муниципальных служащих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и урегулированию конфликта интересов, утвержденным постановлением администрации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Фурмановского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муниципального района от 09.09.2010г. № 58: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    б)</w:t>
      </w:r>
      <w:proofErr w:type="gram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.о</w:t>
      </w:r>
      <w:proofErr w:type="gram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бязан при заключении трудовых договоров и (или) гражданско-правовых договоров в случае, предусмотренном подпунктом «а»настоящего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 2. Обнародовать настоящее решение в установленном порядке.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3. Настоящее решение вступает в силу с момента его подписания.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4. Контроль за  исполнением настоящего решения возложить на постоянно действующую депутатскую комиссию по законности, правопорядку и социальной политике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</w:t>
      </w:r>
      <w:proofErr w:type="gram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( </w:t>
      </w:r>
      <w:proofErr w:type="spellStart"/>
      <w:proofErr w:type="gram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Андреянов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М.В.).</w:t>
      </w: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4C0932" w:rsidRPr="004C0932" w:rsidRDefault="004C0932" w:rsidP="004C0932">
      <w:pPr>
        <w:spacing w:after="0"/>
        <w:rPr>
          <w:rFonts w:ascii="Times New Roman" w:hAnsi="Times New Roman" w:cs="Times New Roman"/>
          <w:bCs/>
          <w:sz w:val="24"/>
          <w:szCs w:val="24"/>
          <w:lang/>
        </w:rPr>
      </w:pPr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Глава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Панинского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</w:t>
      </w:r>
      <w:proofErr w:type="spellStart"/>
      <w:r w:rsidRPr="004C0932">
        <w:rPr>
          <w:rFonts w:ascii="Times New Roman" w:hAnsi="Times New Roman" w:cs="Times New Roman"/>
          <w:bCs/>
          <w:sz w:val="24"/>
          <w:szCs w:val="24"/>
          <w:lang/>
        </w:rPr>
        <w:t>М.В.Андреянов</w:t>
      </w:r>
      <w:proofErr w:type="spellEnd"/>
      <w:r w:rsidRPr="004C0932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</w:t>
      </w: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Pr="004C0932" w:rsidRDefault="004C0932" w:rsidP="004C093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C0932" w:rsidRDefault="004C0932" w:rsidP="004C0932">
      <w:pPr>
        <w:tabs>
          <w:tab w:val="left" w:pos="2977"/>
        </w:tabs>
        <w:jc w:val="center"/>
        <w:rPr>
          <w:rFonts w:cs="Tahoma"/>
          <w:b/>
          <w:bCs/>
          <w:lang/>
        </w:rPr>
      </w:pPr>
    </w:p>
    <w:p w:rsidR="004C0932" w:rsidRDefault="004C0932" w:rsidP="004C0932">
      <w:pPr>
        <w:tabs>
          <w:tab w:val="left" w:pos="2977"/>
        </w:tabs>
        <w:jc w:val="center"/>
        <w:rPr>
          <w:rFonts w:cs="Tahoma"/>
          <w:b/>
          <w:bCs/>
          <w:lang/>
        </w:rPr>
      </w:pPr>
    </w:p>
    <w:p w:rsidR="004C0932" w:rsidRDefault="004C0932" w:rsidP="004C0932">
      <w:pPr>
        <w:tabs>
          <w:tab w:val="left" w:pos="2977"/>
        </w:tabs>
        <w:jc w:val="center"/>
        <w:rPr>
          <w:rFonts w:cs="Tahoma"/>
          <w:b/>
          <w:bCs/>
          <w:lang/>
        </w:rPr>
      </w:pPr>
    </w:p>
    <w:p w:rsidR="004C0932" w:rsidRDefault="004C0932" w:rsidP="004C0932">
      <w:pPr>
        <w:tabs>
          <w:tab w:val="left" w:pos="2977"/>
        </w:tabs>
        <w:jc w:val="center"/>
        <w:rPr>
          <w:rFonts w:cs="Tahoma"/>
          <w:b/>
          <w:bCs/>
          <w:lang/>
        </w:rPr>
      </w:pPr>
    </w:p>
    <w:p w:rsidR="004C0932" w:rsidRDefault="004C0932" w:rsidP="004C0932">
      <w:pPr>
        <w:tabs>
          <w:tab w:val="left" w:pos="2977"/>
        </w:tabs>
        <w:jc w:val="center"/>
        <w:rPr>
          <w:rFonts w:cs="Tahoma"/>
          <w:b/>
          <w:bCs/>
          <w:lang/>
        </w:rPr>
      </w:pPr>
    </w:p>
    <w:p w:rsidR="005D6217" w:rsidRDefault="005D6217"/>
    <w:sectPr w:rsidR="005D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0932"/>
    <w:rsid w:val="004C0932"/>
    <w:rsid w:val="005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>User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2013-09-19T07:40:00Z</dcterms:created>
  <dcterms:modified xsi:type="dcterms:W3CDTF">2013-09-19T07:42:00Z</dcterms:modified>
</cp:coreProperties>
</file>